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24" w:rsidRDefault="000C2216" w:rsidP="000B6B24">
      <w:pPr>
        <w:pStyle w:val="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0B6B24">
        <w:rPr>
          <w:rFonts w:asciiTheme="minorHAnsi" w:hAnsiTheme="minorHAnsi" w:cstheme="minorHAnsi"/>
          <w:color w:val="000000" w:themeColor="text1"/>
        </w:rPr>
        <w:t>Ο </w:t>
      </w:r>
      <w:r w:rsidRPr="000B6B24">
        <w:rPr>
          <w:rFonts w:asciiTheme="minorHAnsi" w:hAnsiTheme="minorHAnsi" w:cstheme="minorHAnsi"/>
          <w:b/>
          <w:bCs/>
          <w:color w:val="000000" w:themeColor="text1"/>
        </w:rPr>
        <w:t>Ιερός Ναός Αγίου Ανδρέα Πατρών</w:t>
      </w:r>
      <w:r w:rsidRPr="000B6B24">
        <w:rPr>
          <w:rFonts w:asciiTheme="minorHAnsi" w:hAnsiTheme="minorHAnsi" w:cstheme="minorHAnsi"/>
          <w:color w:val="000000" w:themeColor="text1"/>
        </w:rPr>
        <w:t>  είναι </w:t>
      </w:r>
      <w:hyperlink r:id="rId4" w:tooltip="Χριστιανισμός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χριστιανική</w:t>
        </w:r>
      </w:hyperlink>
      <w:r w:rsidRPr="000B6B24">
        <w:rPr>
          <w:rFonts w:asciiTheme="minorHAnsi" w:hAnsiTheme="minorHAnsi" w:cstheme="minorHAnsi"/>
          <w:color w:val="000000" w:themeColor="text1"/>
        </w:rPr>
        <w:t> </w:t>
      </w:r>
      <w:hyperlink r:id="rId5" w:tooltip="Βασιλική (αρχιτεκτονική)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βασιλική</w:t>
        </w:r>
      </w:hyperlink>
      <w:r w:rsidRPr="000B6B24">
        <w:rPr>
          <w:rFonts w:asciiTheme="minorHAnsi" w:hAnsiTheme="minorHAnsi" w:cstheme="minorHAnsi"/>
          <w:color w:val="000000" w:themeColor="text1"/>
        </w:rPr>
        <w:t> στη δυτική πλευρά του κέντρου της </w:t>
      </w:r>
      <w:hyperlink r:id="rId6" w:tooltip="Πάτρα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Πάτρας</w:t>
        </w:r>
      </w:hyperlink>
      <w:r w:rsidRPr="000B6B24">
        <w:rPr>
          <w:rFonts w:asciiTheme="minorHAnsi" w:hAnsiTheme="minorHAnsi" w:cstheme="minorHAnsi"/>
          <w:color w:val="000000" w:themeColor="text1"/>
        </w:rPr>
        <w:t>. Ο ναός είναι αφιερωμένος στον πρωτόκλητο απόστολο του </w:t>
      </w:r>
      <w:hyperlink r:id="rId7" w:tooltip="Ιησούς Χριστός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Χριστού</w:t>
        </w:r>
      </w:hyperlink>
      <w:r w:rsidRPr="000B6B24">
        <w:rPr>
          <w:rFonts w:asciiTheme="minorHAnsi" w:hAnsiTheme="minorHAnsi" w:cstheme="minorHAnsi"/>
          <w:color w:val="000000" w:themeColor="text1"/>
        </w:rPr>
        <w:t>, </w:t>
      </w:r>
      <w:hyperlink r:id="rId8" w:tooltip="Απόστολος Ανδρέας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Άγιο Ανδρέα</w:t>
        </w:r>
      </w:hyperlink>
      <w:r w:rsidRPr="000B6B24">
        <w:rPr>
          <w:rFonts w:asciiTheme="minorHAnsi" w:hAnsiTheme="minorHAnsi" w:cstheme="minorHAnsi"/>
          <w:color w:val="000000" w:themeColor="text1"/>
        </w:rPr>
        <w:t>. Η κατασκευή του </w:t>
      </w:r>
      <w:hyperlink r:id="rId9" w:tooltip="Βυζαντινός ρυθμός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βυζαντινού ρυθμού</w:t>
        </w:r>
      </w:hyperlink>
      <w:r w:rsidRPr="000B6B24">
        <w:rPr>
          <w:rFonts w:asciiTheme="minorHAnsi" w:hAnsiTheme="minorHAnsi" w:cstheme="minorHAnsi"/>
          <w:color w:val="000000" w:themeColor="text1"/>
        </w:rPr>
        <w:t> ναού ξεκίνησε το 1908. Εγκαινιάστηκε 66 χρόνια αργότερα, το 1974.</w:t>
      </w:r>
    </w:p>
    <w:p w:rsidR="000C2216" w:rsidRPr="000B6B24" w:rsidRDefault="000C2216" w:rsidP="000B6B24">
      <w:pPr>
        <w:pStyle w:val="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0B6B24">
        <w:rPr>
          <w:rFonts w:asciiTheme="minorHAnsi" w:hAnsiTheme="minorHAnsi" w:cstheme="minorHAnsi"/>
          <w:color w:val="000000" w:themeColor="text1"/>
        </w:rPr>
        <w:t xml:space="preserve"> Καλύπτει εμβαδόν περίπου 1.800 τετραγωνικών μέτρων. Είναι ο μεγαλύτερος</w:t>
      </w:r>
      <w:r w:rsidR="000B6B24">
        <w:rPr>
          <w:rFonts w:asciiTheme="minorHAnsi" w:hAnsiTheme="minorHAnsi" w:cstheme="minorHAnsi"/>
          <w:color w:val="000000" w:themeColor="text1"/>
        </w:rPr>
        <w:t xml:space="preserve"> </w:t>
      </w:r>
      <w:r w:rsidRPr="000B6B24">
        <w:rPr>
          <w:rFonts w:asciiTheme="minorHAnsi" w:hAnsiTheme="minorHAnsi" w:cstheme="minorHAnsi"/>
          <w:color w:val="000000" w:themeColor="text1"/>
        </w:rPr>
        <w:t> </w:t>
      </w:r>
      <w:hyperlink r:id="rId10" w:tooltip="Ορθοδοξία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ορθόδοξος</w:t>
        </w:r>
      </w:hyperlink>
      <w:r w:rsidR="000B6B24">
        <w:rPr>
          <w:rFonts w:asciiTheme="minorHAnsi" w:hAnsiTheme="minorHAnsi" w:cstheme="minorHAnsi"/>
          <w:color w:val="000000" w:themeColor="text1"/>
        </w:rPr>
        <w:t xml:space="preserve"> </w:t>
      </w:r>
      <w:r w:rsidRPr="000B6B24">
        <w:rPr>
          <w:rFonts w:asciiTheme="minorHAnsi" w:hAnsiTheme="minorHAnsi" w:cstheme="minorHAnsi"/>
          <w:color w:val="000000" w:themeColor="text1"/>
        </w:rPr>
        <w:t> </w:t>
      </w:r>
      <w:hyperlink r:id="rId11" w:tooltip="Χριστιανικός ναός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ναός</w:t>
        </w:r>
      </w:hyperlink>
      <w:r w:rsidR="000B6B24">
        <w:rPr>
          <w:rFonts w:asciiTheme="minorHAnsi" w:hAnsiTheme="minorHAnsi" w:cstheme="minorHAnsi"/>
          <w:color w:val="000000" w:themeColor="text1"/>
        </w:rPr>
        <w:t xml:space="preserve"> </w:t>
      </w:r>
      <w:r w:rsidRPr="000B6B24">
        <w:rPr>
          <w:rFonts w:asciiTheme="minorHAnsi" w:hAnsiTheme="minorHAnsi" w:cstheme="minorHAnsi"/>
          <w:color w:val="000000" w:themeColor="text1"/>
        </w:rPr>
        <w:t> στην </w:t>
      </w:r>
      <w:r w:rsidR="000B6B24">
        <w:rPr>
          <w:rFonts w:asciiTheme="minorHAnsi" w:hAnsiTheme="minorHAnsi" w:cstheme="minorHAnsi"/>
          <w:color w:val="000000" w:themeColor="text1"/>
        </w:rPr>
        <w:t xml:space="preserve"> </w:t>
      </w:r>
      <w:hyperlink r:id="rId12" w:tooltip="Ελλάδα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Ελλάδα</w:t>
        </w:r>
      </w:hyperlink>
      <w:r w:rsidRPr="000B6B24">
        <w:rPr>
          <w:rFonts w:asciiTheme="minorHAnsi" w:hAnsiTheme="minorHAnsi" w:cstheme="minorHAnsi"/>
          <w:color w:val="000000" w:themeColor="text1"/>
        </w:rPr>
        <w:t>.</w:t>
      </w:r>
    </w:p>
    <w:p w:rsidR="000C2216" w:rsidRDefault="000C2216" w:rsidP="000B6B24">
      <w:pPr>
        <w:pStyle w:val="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inorHAnsi" w:hAnsiTheme="minorHAnsi" w:cstheme="minorHAnsi"/>
          <w:color w:val="000000" w:themeColor="text1"/>
        </w:rPr>
      </w:pPr>
      <w:r w:rsidRPr="000B6B24">
        <w:rPr>
          <w:rFonts w:asciiTheme="minorHAnsi" w:hAnsiTheme="minorHAnsi" w:cstheme="minorHAnsi"/>
          <w:color w:val="000000" w:themeColor="text1"/>
        </w:rPr>
        <w:t>Πάνω στον κεντρικό θόλο υπάρχει ένας επίχρυσος σταυρός μήκους 5 μέτρων, και στους υπόλοιπους θόλους υπάρχουν 12 μικρότεροι σταυροί. Αυτοί οι σταυροί συμβολίζουν τον Ιησού και τους Αποστόλους του. Το εσωτερικό του ναού είναι διακοσμημένο με </w:t>
      </w:r>
      <w:hyperlink r:id="rId13" w:tooltip="Βυζαντινή τέχνη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βυζαντινής</w:t>
        </w:r>
      </w:hyperlink>
      <w:r w:rsidRPr="000B6B24">
        <w:rPr>
          <w:rFonts w:asciiTheme="minorHAnsi" w:hAnsiTheme="minorHAnsi" w:cstheme="minorHAnsi"/>
          <w:color w:val="000000" w:themeColor="text1"/>
        </w:rPr>
        <w:t> τεχνοτροπίας τοιχογραφίες και </w:t>
      </w:r>
      <w:hyperlink r:id="rId14" w:tooltip="Ψηφιδωτό" w:history="1">
        <w:r w:rsidRPr="000B6B24">
          <w:rPr>
            <w:rStyle w:val="-"/>
            <w:rFonts w:asciiTheme="minorHAnsi" w:hAnsiTheme="minorHAnsi" w:cstheme="minorHAnsi"/>
            <w:color w:val="000000" w:themeColor="text1"/>
            <w:u w:val="none"/>
          </w:rPr>
          <w:t>μωσαϊκά</w:t>
        </w:r>
      </w:hyperlink>
      <w:r w:rsidRPr="000B6B24">
        <w:rPr>
          <w:rFonts w:asciiTheme="minorHAnsi" w:hAnsiTheme="minorHAnsi" w:cstheme="minorHAnsi"/>
          <w:color w:val="000000" w:themeColor="text1"/>
        </w:rPr>
        <w:t>.</w:t>
      </w:r>
    </w:p>
    <w:p w:rsidR="000B6B24" w:rsidRDefault="000B6B24" w:rsidP="000B6B24">
      <w:pPr>
        <w:pStyle w:val="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inorHAnsi" w:hAnsiTheme="minorHAnsi" w:cstheme="minorHAnsi"/>
          <w:color w:val="000000" w:themeColor="text1"/>
        </w:rPr>
      </w:pPr>
    </w:p>
    <w:p w:rsidR="000B6B24" w:rsidRPr="000B6B24" w:rsidRDefault="000B6B24" w:rsidP="000B6B24">
      <w:pPr>
        <w:pStyle w:val="Web"/>
        <w:shd w:val="clear" w:color="auto" w:fill="FFFFFF"/>
        <w:spacing w:before="120" w:beforeAutospacing="0" w:after="120" w:afterAutospacing="0"/>
        <w:ind w:firstLine="720"/>
        <w:jc w:val="both"/>
        <w:rPr>
          <w:rFonts w:asciiTheme="minorHAnsi" w:hAnsiTheme="minorHAnsi" w:cstheme="minorHAnsi"/>
          <w:color w:val="000000" w:themeColor="text1"/>
        </w:rPr>
      </w:pPr>
    </w:p>
    <w:p w:rsidR="000C2216" w:rsidRPr="000B6B24" w:rsidRDefault="000C2216" w:rsidP="000B6B24">
      <w:pPr>
        <w:ind w:firstLine="720"/>
        <w:jc w:val="center"/>
        <w:rPr>
          <w:sz w:val="24"/>
          <w:szCs w:val="24"/>
        </w:rPr>
      </w:pPr>
      <w:r w:rsidRPr="000B6B24">
        <w:rPr>
          <w:sz w:val="24"/>
          <w:szCs w:val="24"/>
        </w:rPr>
        <w:t>Εξωτερική άποψη του ναού του Αγίου Ανδρέα με το Σχολείο μας σε πρώτο πλάνο</w:t>
      </w:r>
    </w:p>
    <w:p w:rsidR="00453FFA" w:rsidRDefault="000B6B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402pt">
            <v:imagedata r:id="rId15" o:title="IMG_20190517_142618"/>
          </v:shape>
        </w:pict>
      </w:r>
    </w:p>
    <w:p w:rsidR="000C2216" w:rsidRDefault="000B6B24">
      <w:r>
        <w:lastRenderedPageBreak/>
        <w:pict>
          <v:shape id="_x0000_i1026" type="#_x0000_t75" style="width:523.5pt;height:356.25pt">
            <v:imagedata r:id="rId16" o:title="IMG_20190517_142710"/>
          </v:shape>
        </w:pict>
      </w:r>
    </w:p>
    <w:p w:rsidR="000C2216" w:rsidRDefault="000C2216" w:rsidP="000B6B24">
      <w:pPr>
        <w:jc w:val="center"/>
      </w:pPr>
      <w:r>
        <w:t>Εσωτερική άποψη</w:t>
      </w:r>
    </w:p>
    <w:p w:rsidR="000C2216" w:rsidRDefault="000B6B24">
      <w:r>
        <w:pict>
          <v:shape id="_x0000_i1027" type="#_x0000_t75" style="width:523.5pt;height:372pt">
            <v:imagedata r:id="rId17" o:title="IMG_20190517_143208"/>
          </v:shape>
        </w:pict>
      </w:r>
    </w:p>
    <w:sectPr w:rsidR="000C2216" w:rsidSect="000C2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0C2216"/>
    <w:rsid w:val="000B6B24"/>
    <w:rsid w:val="000C2216"/>
    <w:rsid w:val="0045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C2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1%CF%80%CF%8C%CF%83%CF%84%CE%BF%CE%BB%CE%BF%CF%82_%CE%91%CE%BD%CE%B4%CF%81%CE%AD%CE%B1%CF%82" TargetMode="External"/><Relationship Id="rId13" Type="http://schemas.openxmlformats.org/officeDocument/2006/relationships/hyperlink" Target="https://el.wikipedia.org/wiki/%CE%92%CF%85%CE%B6%CE%B1%CE%BD%CF%84%CE%B9%CE%BD%CE%AE_%CF%84%CE%AD%CF%87%CE%BD%CE%B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.wikipedia.org/wiki/%CE%99%CE%B7%CF%83%CE%BF%CF%8D%CF%82_%CE%A7%CF%81%CE%B9%CF%83%CF%84%CF%8C%CF%82" TargetMode="External"/><Relationship Id="rId12" Type="http://schemas.openxmlformats.org/officeDocument/2006/relationships/hyperlink" Target="https://el.wikipedia.org/wiki/%CE%95%CE%BB%CE%BB%CE%AC%CE%B4%CE%B1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0%CE%AC%CF%84%CF%81%CE%B1" TargetMode="External"/><Relationship Id="rId11" Type="http://schemas.openxmlformats.org/officeDocument/2006/relationships/hyperlink" Target="https://el.wikipedia.org/wiki/%CE%A7%CF%81%CE%B9%CF%83%CF%84%CE%B9%CE%B1%CE%BD%CE%B9%CE%BA%CF%8C%CF%82_%CE%BD%CE%B1%CF%8C%CF%82" TargetMode="External"/><Relationship Id="rId5" Type="http://schemas.openxmlformats.org/officeDocument/2006/relationships/hyperlink" Target="https://el.wikipedia.org/wiki/%CE%92%CE%B1%CF%83%CE%B9%CE%BB%CE%B9%CE%BA%CE%AE_(%CE%B1%CF%81%CF%87%CE%B9%CF%84%CE%B5%CE%BA%CF%84%CE%BF%CE%BD%CE%B9%CE%BA%CE%AE)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el.wikipedia.org/wiki/%CE%9F%CF%81%CE%B8%CE%BF%CE%B4%CE%BF%CE%BE%CE%AF%CE%B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l.wikipedia.org/wiki/%CE%A7%CF%81%CE%B9%CF%83%CF%84%CE%B9%CE%B1%CE%BD%CE%B9%CF%83%CE%BC%CF%8C%CF%82" TargetMode="External"/><Relationship Id="rId9" Type="http://schemas.openxmlformats.org/officeDocument/2006/relationships/hyperlink" Target="https://el.wikipedia.org/wiki/%CE%92%CF%85%CE%B6%CE%B1%CE%BD%CF%84%CE%B9%CE%BD%CF%8C%CF%82_%CF%81%CF%85%CE%B8%CE%BC%CF%8C%CF%82" TargetMode="External"/><Relationship Id="rId14" Type="http://schemas.openxmlformats.org/officeDocument/2006/relationships/hyperlink" Target="https://el.wikipedia.org/wiki/%CE%A8%CE%B7%CF%86%CE%B9%CE%B4%CF%89%CF%84%CF%8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Θόδωρος</dc:creator>
  <cp:lastModifiedBy>Θόδωρος</cp:lastModifiedBy>
  <cp:revision>1</cp:revision>
  <dcterms:created xsi:type="dcterms:W3CDTF">2019-08-04T15:09:00Z</dcterms:created>
  <dcterms:modified xsi:type="dcterms:W3CDTF">2019-08-04T15:25:00Z</dcterms:modified>
</cp:coreProperties>
</file>